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CD4" w:rsidRDefault="00541CD4">
      <w:pPr>
        <w:pStyle w:val="Standard"/>
        <w:widowControl/>
        <w:rPr>
          <w:rFonts w:ascii="tahoma, sans-serif" w:hAnsi="tahoma, sans-serif" w:hint="eastAsia"/>
          <w:color w:val="500050"/>
          <w:sz w:val="18"/>
        </w:rPr>
      </w:pPr>
    </w:p>
    <w:p w:rsidR="00541CD4" w:rsidRDefault="00541CD4">
      <w:pPr>
        <w:pStyle w:val="Standard"/>
        <w:widowControl/>
        <w:rPr>
          <w:rFonts w:ascii="tahoma, sans-serif" w:hAnsi="tahoma, sans-serif" w:hint="eastAsia"/>
          <w:color w:val="500050"/>
          <w:sz w:val="18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500050"/>
          <w:sz w:val="64"/>
          <w:szCs w:val="64"/>
        </w:rPr>
      </w:pPr>
      <w:r>
        <w:rPr>
          <w:rFonts w:ascii="Calibri" w:hAnsi="Calibri"/>
          <w:color w:val="500050"/>
          <w:sz w:val="64"/>
          <w:szCs w:val="64"/>
        </w:rPr>
        <w:t>Ghana Tournament</w:t>
      </w:r>
    </w:p>
    <w:p w:rsidR="00541CD4" w:rsidRDefault="00AC1593">
      <w:pPr>
        <w:pStyle w:val="Standard"/>
        <w:jc w:val="center"/>
        <w:rPr>
          <w:rFonts w:ascii="Calibri" w:hAnsi="Calibri"/>
          <w:color w:val="500050"/>
          <w:sz w:val="40"/>
          <w:szCs w:val="40"/>
        </w:rPr>
      </w:pPr>
      <w:r>
        <w:rPr>
          <w:rFonts w:ascii="Calibri" w:hAnsi="Calibri"/>
          <w:color w:val="500050"/>
          <w:sz w:val="40"/>
          <w:szCs w:val="40"/>
        </w:rPr>
        <w:t xml:space="preserve">Sunday </w:t>
      </w:r>
      <w:r w:rsidR="00A27318">
        <w:rPr>
          <w:rFonts w:ascii="Calibri" w:hAnsi="Calibri"/>
          <w:color w:val="500050"/>
          <w:sz w:val="40"/>
          <w:szCs w:val="40"/>
        </w:rPr>
        <w:t>24</w:t>
      </w:r>
      <w:r>
        <w:rPr>
          <w:rFonts w:ascii="Calibri" w:hAnsi="Calibri"/>
          <w:color w:val="500050"/>
          <w:sz w:val="40"/>
          <w:szCs w:val="40"/>
        </w:rPr>
        <w:t xml:space="preserve"> July 20</w:t>
      </w:r>
      <w:r w:rsidR="00A27318">
        <w:rPr>
          <w:rFonts w:ascii="Calibri" w:hAnsi="Calibri"/>
          <w:color w:val="500050"/>
          <w:sz w:val="40"/>
          <w:szCs w:val="40"/>
        </w:rPr>
        <w:t>22</w:t>
      </w:r>
    </w:p>
    <w:p w:rsidR="00541CD4" w:rsidRDefault="00AC1593">
      <w:pPr>
        <w:pStyle w:val="Standard"/>
        <w:widowControl/>
        <w:jc w:val="center"/>
        <w:rPr>
          <w:rFonts w:ascii="Calibri" w:hAnsi="Calibri"/>
          <w:color w:val="500050"/>
          <w:sz w:val="32"/>
          <w:szCs w:val="32"/>
        </w:rPr>
      </w:pPr>
      <w:r>
        <w:rPr>
          <w:rFonts w:ascii="Calibri" w:hAnsi="Calibri"/>
          <w:color w:val="500050"/>
          <w:sz w:val="32"/>
          <w:szCs w:val="32"/>
        </w:rPr>
        <w:t>1pm to 4pm</w:t>
      </w:r>
    </w:p>
    <w:p w:rsidR="00541CD4" w:rsidRDefault="007564FC">
      <w:pPr>
        <w:pStyle w:val="Standard"/>
        <w:widowControl/>
        <w:rPr>
          <w:rFonts w:ascii="tahoma, sans-serif" w:hAnsi="tahoma, sans-serif" w:hint="eastAsia"/>
          <w:color w:val="500050"/>
          <w:sz w:val="18"/>
        </w:rPr>
      </w:pPr>
      <w:r>
        <w:rPr>
          <w:rFonts w:ascii="tahoma, sans-serif" w:hAnsi="tahoma, sans-serif"/>
          <w:noProof/>
          <w:color w:val="500050"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286385</wp:posOffset>
            </wp:positionV>
            <wp:extent cx="5219065" cy="2640330"/>
            <wp:effectExtent l="0" t="0" r="635" b="762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1CD4" w:rsidRDefault="00541CD4">
      <w:pPr>
        <w:pStyle w:val="Standard"/>
        <w:widowControl/>
        <w:rPr>
          <w:rFonts w:ascii="tahoma, sans-serif" w:hAnsi="tahoma, sans-serif" w:hint="eastAsia"/>
          <w:color w:val="500050"/>
          <w:sz w:val="18"/>
        </w:rPr>
      </w:pPr>
    </w:p>
    <w:p w:rsidR="00541CD4" w:rsidRDefault="00541CD4">
      <w:pPr>
        <w:pStyle w:val="Standard"/>
        <w:widowControl/>
        <w:rPr>
          <w:rFonts w:ascii="tahoma, sans-serif" w:hAnsi="tahoma, sans-serif" w:hint="eastAsia"/>
          <w:color w:val="500050"/>
          <w:sz w:val="18"/>
        </w:rPr>
      </w:pPr>
    </w:p>
    <w:p w:rsidR="00B11AA2" w:rsidRDefault="00B11AA2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</w:rPr>
      </w:pPr>
      <w:r>
        <w:rPr>
          <w:rFonts w:ascii="Calibri" w:hAnsi="Calibri"/>
          <w:color w:val="1C1C1C"/>
          <w:sz w:val="32"/>
          <w:szCs w:val="32"/>
        </w:rPr>
        <w:t xml:space="preserve">Newton Abbot Tennis' annual Ghana Tournament (American format) in support of the </w:t>
      </w:r>
      <w:proofErr w:type="spellStart"/>
      <w:r>
        <w:rPr>
          <w:rFonts w:ascii="Calibri" w:hAnsi="Calibri"/>
          <w:color w:val="1C1C1C"/>
          <w:sz w:val="32"/>
          <w:szCs w:val="32"/>
          <w:shd w:val="clear" w:color="auto" w:fill="F6F7F9"/>
        </w:rPr>
        <w:t>Akuapem</w:t>
      </w:r>
      <w:proofErr w:type="spellEnd"/>
      <w:r>
        <w:rPr>
          <w:rFonts w:ascii="Calibri" w:hAnsi="Calibri"/>
          <w:color w:val="1C1C1C"/>
          <w:sz w:val="32"/>
          <w:szCs w:val="32"/>
          <w:shd w:val="clear" w:color="auto" w:fill="F6F7F9"/>
        </w:rPr>
        <w:t xml:space="preserve"> Hills Preparatory  School</w:t>
      </w:r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  <w:r>
        <w:rPr>
          <w:rFonts w:ascii="Calibri" w:hAnsi="Calibri"/>
          <w:color w:val="1C1C1C"/>
          <w:sz w:val="32"/>
          <w:szCs w:val="32"/>
          <w:shd w:val="clear" w:color="auto" w:fill="F6F7F9"/>
        </w:rPr>
        <w:t>Wear the colours of Ghana's flag; red, yellow and green</w:t>
      </w:r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B11AA2" w:rsidRDefault="00B11AA2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  <w:r>
        <w:rPr>
          <w:rFonts w:ascii="Calibri" w:hAnsi="Calibri"/>
          <w:color w:val="1C1C1C"/>
          <w:sz w:val="32"/>
          <w:szCs w:val="32"/>
          <w:shd w:val="clear" w:color="auto" w:fill="F6F7F9"/>
        </w:rPr>
        <w:t>Play from 1pm to 4pm, followed by refreshments</w:t>
      </w:r>
      <w:r w:rsidR="000B731F">
        <w:rPr>
          <w:rFonts w:ascii="Calibri" w:hAnsi="Calibri"/>
          <w:color w:val="1C1C1C"/>
          <w:sz w:val="32"/>
          <w:szCs w:val="32"/>
          <w:shd w:val="clear" w:color="auto" w:fill="F6F7F9"/>
        </w:rPr>
        <w:t xml:space="preserve">, including Ghanaian </w:t>
      </w:r>
      <w:proofErr w:type="spellStart"/>
      <w:r w:rsidR="000B731F">
        <w:rPr>
          <w:rFonts w:ascii="Calibri" w:hAnsi="Calibri"/>
          <w:color w:val="1C1C1C"/>
          <w:sz w:val="32"/>
          <w:szCs w:val="32"/>
          <w:shd w:val="clear" w:color="auto" w:fill="F6F7F9"/>
        </w:rPr>
        <w:t>joloffe</w:t>
      </w:r>
      <w:proofErr w:type="spellEnd"/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  <w:r>
        <w:rPr>
          <w:rFonts w:ascii="Calibri" w:hAnsi="Calibri"/>
          <w:color w:val="1C1C1C"/>
          <w:sz w:val="32"/>
          <w:szCs w:val="32"/>
          <w:shd w:val="clear" w:color="auto" w:fill="F6F7F9"/>
        </w:rPr>
        <w:t>Please bring a draw prize</w:t>
      </w:r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  <w:r>
        <w:rPr>
          <w:rFonts w:ascii="Calibri" w:hAnsi="Calibri"/>
          <w:color w:val="1C1C1C"/>
          <w:sz w:val="32"/>
          <w:szCs w:val="32"/>
          <w:shd w:val="clear" w:color="auto" w:fill="F6F7F9"/>
        </w:rPr>
        <w:t>Event  open to non-members</w:t>
      </w:r>
    </w:p>
    <w:p w:rsidR="00541CD4" w:rsidRDefault="00541CD4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</w:p>
    <w:p w:rsidR="00541CD4" w:rsidRDefault="00AC1593">
      <w:pPr>
        <w:pStyle w:val="Standard"/>
        <w:widowControl/>
        <w:jc w:val="center"/>
        <w:rPr>
          <w:rFonts w:ascii="Calibri" w:hAnsi="Calibri"/>
          <w:color w:val="1C1C1C"/>
          <w:sz w:val="32"/>
          <w:szCs w:val="32"/>
          <w:shd w:val="clear" w:color="auto" w:fill="F6F7F9"/>
        </w:rPr>
      </w:pPr>
      <w:r>
        <w:rPr>
          <w:rFonts w:ascii="Calibri" w:hAnsi="Calibri"/>
          <w:color w:val="1C1C1C"/>
          <w:sz w:val="32"/>
          <w:szCs w:val="32"/>
          <w:shd w:val="clear" w:color="auto" w:fill="F6F7F9"/>
        </w:rPr>
        <w:t xml:space="preserve">Entry fee </w:t>
      </w:r>
      <w:r w:rsidR="005025B9">
        <w:rPr>
          <w:rFonts w:ascii="Calibri" w:hAnsi="Calibri"/>
          <w:color w:val="1C1C1C"/>
          <w:sz w:val="32"/>
          <w:szCs w:val="32"/>
          <w:shd w:val="clear" w:color="auto" w:fill="F6F7F9"/>
        </w:rPr>
        <w:t>£5</w:t>
      </w:r>
      <w:r>
        <w:rPr>
          <w:rFonts w:ascii="Calibri" w:hAnsi="Calibri"/>
          <w:color w:val="1C1C1C"/>
          <w:sz w:val="32"/>
          <w:szCs w:val="32"/>
          <w:shd w:val="clear" w:color="auto" w:fill="F6F7F9"/>
        </w:rPr>
        <w:t>.00</w:t>
      </w:r>
    </w:p>
    <w:sectPr w:rsidR="00541C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73E" w:rsidRDefault="00E3573E">
      <w:r>
        <w:separator/>
      </w:r>
    </w:p>
  </w:endnote>
  <w:endnote w:type="continuationSeparator" w:id="0">
    <w:p w:rsidR="00E3573E" w:rsidRDefault="00E3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, sans-serif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73E" w:rsidRDefault="00E3573E">
      <w:r>
        <w:rPr>
          <w:color w:val="000000"/>
        </w:rPr>
        <w:separator/>
      </w:r>
    </w:p>
  </w:footnote>
  <w:footnote w:type="continuationSeparator" w:id="0">
    <w:p w:rsidR="00E3573E" w:rsidRDefault="00E3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D4"/>
    <w:rsid w:val="000B731F"/>
    <w:rsid w:val="000F32DD"/>
    <w:rsid w:val="005025B9"/>
    <w:rsid w:val="00541CD4"/>
    <w:rsid w:val="007564FC"/>
    <w:rsid w:val="009C4547"/>
    <w:rsid w:val="00A27318"/>
    <w:rsid w:val="00AA65F6"/>
    <w:rsid w:val="00AC1593"/>
    <w:rsid w:val="00B11AA2"/>
    <w:rsid w:val="00E3573E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765A81-E13E-4F59-A6BE-29F6CAB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Lloyd</dc:creator>
  <cp:lastModifiedBy>Andrew Lloyd</cp:lastModifiedBy>
  <cp:revision>2</cp:revision>
  <dcterms:created xsi:type="dcterms:W3CDTF">2022-07-11T12:36:00Z</dcterms:created>
  <dcterms:modified xsi:type="dcterms:W3CDTF">2022-07-11T12:36:00Z</dcterms:modified>
</cp:coreProperties>
</file>