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693EF" w14:textId="03BE5D74" w:rsidR="00996589" w:rsidRPr="00B1788F" w:rsidRDefault="00B1788F" w:rsidP="00B1788F">
      <w:pPr>
        <w:jc w:val="center"/>
        <w:rPr>
          <w:b/>
          <w:u w:val="single"/>
        </w:rPr>
      </w:pPr>
      <w:r w:rsidRPr="00B1788F">
        <w:rPr>
          <w:b/>
          <w:u w:val="single"/>
        </w:rPr>
        <w:t>Newton Abbot Squash, Racquets and Tennis Club</w:t>
      </w:r>
    </w:p>
    <w:p w14:paraId="3913EB81" w14:textId="4C3E8ED3" w:rsidR="00B1788F" w:rsidRDefault="00B1788F" w:rsidP="00B1788F">
      <w:pPr>
        <w:jc w:val="center"/>
      </w:pPr>
    </w:p>
    <w:p w14:paraId="16FA2220" w14:textId="79CDCAD3" w:rsidR="00B1788F" w:rsidRPr="00B1788F" w:rsidRDefault="00B1788F" w:rsidP="00B1788F">
      <w:pPr>
        <w:jc w:val="center"/>
        <w:rPr>
          <w:b/>
          <w:u w:val="single"/>
        </w:rPr>
      </w:pPr>
      <w:r w:rsidRPr="00B1788F">
        <w:rPr>
          <w:b/>
          <w:u w:val="single"/>
        </w:rPr>
        <w:t>Health and Safety Policy</w:t>
      </w:r>
    </w:p>
    <w:p w14:paraId="66EAEF65" w14:textId="5DEEE183" w:rsidR="00B1788F" w:rsidRDefault="00B1788F"/>
    <w:p w14:paraId="304E470B" w14:textId="2704B239" w:rsidR="00B1788F" w:rsidRDefault="00B1788F">
      <w:r>
        <w:t xml:space="preserve">The Newton Abbot Squash, Racquets and Tennis club (NASRTC) is committed to providing a safe environment for the use of the club’s facilities to play Squash, </w:t>
      </w:r>
      <w:proofErr w:type="spellStart"/>
      <w:r>
        <w:t>Racketball</w:t>
      </w:r>
      <w:proofErr w:type="spellEnd"/>
      <w:r>
        <w:t xml:space="preserve"> and Tennis.</w:t>
      </w:r>
    </w:p>
    <w:p w14:paraId="2035008B" w14:textId="4453218B" w:rsidR="00B1788F" w:rsidRDefault="00B1788F"/>
    <w:p w14:paraId="443AADBC" w14:textId="65077114" w:rsidR="00B1788F" w:rsidRDefault="00B1788F">
      <w:r>
        <w:t xml:space="preserve">A risk assessment will be carried out periodically to ensure all identified hazards are assessed and control measures put in place to </w:t>
      </w:r>
      <w:r w:rsidR="00290780">
        <w:t>manage</w:t>
      </w:r>
      <w:r>
        <w:t xml:space="preserve"> </w:t>
      </w:r>
      <w:r w:rsidR="00290780">
        <w:t>the level of risk to ‘Low’, where no additional controls are considered necessary</w:t>
      </w:r>
      <w:r w:rsidR="00A0271B">
        <w:t>,</w:t>
      </w:r>
      <w:r w:rsidR="00290780">
        <w:t xml:space="preserve"> but monitoring is required</w:t>
      </w:r>
      <w:r w:rsidR="00A0271B">
        <w:t>,</w:t>
      </w:r>
      <w:r w:rsidR="00290780">
        <w:t xml:space="preserve"> and controls reviewed if an incident occurs. </w:t>
      </w:r>
    </w:p>
    <w:p w14:paraId="73783611" w14:textId="65BF159F" w:rsidR="00290780" w:rsidRDefault="00290780"/>
    <w:p w14:paraId="5BED22C8" w14:textId="0CC4B42F" w:rsidR="00B1788F" w:rsidRDefault="00290780">
      <w:r>
        <w:t xml:space="preserve">Members using the facilities are expected to make safety their first priority </w:t>
      </w:r>
      <w:r w:rsidR="00A0271B">
        <w:t xml:space="preserve">during </w:t>
      </w:r>
      <w:r>
        <w:t xml:space="preserve">play </w:t>
      </w:r>
      <w:r w:rsidR="00A0271B">
        <w:t xml:space="preserve">to minimise the potential for injury to themselves or others. </w:t>
      </w:r>
      <w:bookmarkStart w:id="0" w:name="_GoBack"/>
      <w:bookmarkEnd w:id="0"/>
      <w:r w:rsidR="00A0271B">
        <w:t xml:space="preserve">Eye protection is recommended for Squash and </w:t>
      </w:r>
      <w:proofErr w:type="spellStart"/>
      <w:r w:rsidR="00A0271B">
        <w:t>Racketball</w:t>
      </w:r>
      <w:proofErr w:type="spellEnd"/>
      <w:r w:rsidR="00A0271B">
        <w:t xml:space="preserve"> and is mandatory for Juniors. </w:t>
      </w:r>
    </w:p>
    <w:p w14:paraId="790ABBD0" w14:textId="2BD41AB1" w:rsidR="00A0271B" w:rsidRDefault="00A0271B"/>
    <w:p w14:paraId="0310C328" w14:textId="1B3AF83A" w:rsidR="00A0271B" w:rsidRDefault="00A0271B">
      <w:r>
        <w:t xml:space="preserve">All incidents should be reported to a member of the club committee so that each incident can be reviewed, and additional control measures put in place as needed. </w:t>
      </w:r>
    </w:p>
    <w:p w14:paraId="40517C2C" w14:textId="1115792E" w:rsidR="00A0271B" w:rsidRDefault="00A0271B"/>
    <w:p w14:paraId="7FD6A157" w14:textId="1AF59DD5" w:rsidR="00A0271B" w:rsidRDefault="00A0271B">
      <w:r>
        <w:t>NASRTC Committee</w:t>
      </w:r>
    </w:p>
    <w:p w14:paraId="301E3B2F" w14:textId="2FFB1F04" w:rsidR="00A0271B" w:rsidRDefault="00A0271B">
      <w:r>
        <w:t>December 2024</w:t>
      </w:r>
    </w:p>
    <w:p w14:paraId="74E5A230" w14:textId="288BF9E2" w:rsidR="00B1788F" w:rsidRDefault="00B1788F"/>
    <w:p w14:paraId="1CFE230D" w14:textId="77777777" w:rsidR="00B1788F" w:rsidRDefault="00B1788F"/>
    <w:sectPr w:rsidR="00B1788F" w:rsidSect="00465CA0">
      <w:pgSz w:w="11910" w:h="16840"/>
      <w:pgMar w:top="278" w:right="210" w:bottom="301" w:left="18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7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8F"/>
    <w:rsid w:val="00290780"/>
    <w:rsid w:val="00465CA0"/>
    <w:rsid w:val="006C1672"/>
    <w:rsid w:val="00996589"/>
    <w:rsid w:val="00A0271B"/>
    <w:rsid w:val="00A769B2"/>
    <w:rsid w:val="00B1788F"/>
    <w:rsid w:val="00B4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0031F7"/>
  <w15:chartTrackingRefBased/>
  <w15:docId w15:val="{B07924EF-3B9C-DE49-9070-720A70E9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Villis</dc:creator>
  <cp:keywords/>
  <dc:description/>
  <cp:lastModifiedBy>Andrew Villis</cp:lastModifiedBy>
  <cp:revision>1</cp:revision>
  <dcterms:created xsi:type="dcterms:W3CDTF">2024-12-13T18:14:00Z</dcterms:created>
  <dcterms:modified xsi:type="dcterms:W3CDTF">2024-12-13T18:51:00Z</dcterms:modified>
</cp:coreProperties>
</file>