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725A" w14:textId="498AA1F1" w:rsidR="005F5CC2" w:rsidRDefault="005F5CC2" w:rsidP="00BD58CF">
      <w:pPr>
        <w:jc w:val="center"/>
        <w:rPr>
          <w:b/>
          <w:bCs/>
          <w:sz w:val="24"/>
          <w:szCs w:val="24"/>
        </w:rPr>
      </w:pPr>
      <w:r>
        <w:rPr>
          <w:b/>
          <w:bCs/>
          <w:sz w:val="24"/>
          <w:szCs w:val="24"/>
        </w:rPr>
        <w:t>NEWTON ABBOT SQUASH RACQUETBALL AND TENNIS CLUB</w:t>
      </w:r>
    </w:p>
    <w:p w14:paraId="2911AB12" w14:textId="25DC9666" w:rsidR="005F5CC2" w:rsidRDefault="005F5CC2" w:rsidP="005F5CC2">
      <w:pPr>
        <w:jc w:val="center"/>
        <w:rPr>
          <w:b/>
          <w:bCs/>
          <w:sz w:val="24"/>
          <w:szCs w:val="24"/>
        </w:rPr>
      </w:pPr>
    </w:p>
    <w:p w14:paraId="38910754" w14:textId="77777777" w:rsidR="005F5CC2" w:rsidRDefault="005F5CC2" w:rsidP="005F5CC2">
      <w:pPr>
        <w:jc w:val="center"/>
        <w:rPr>
          <w:b/>
          <w:bCs/>
        </w:rPr>
      </w:pPr>
      <w:r>
        <w:rPr>
          <w:b/>
          <w:bCs/>
        </w:rPr>
        <w:t xml:space="preserve">ANNUAL GENERAL MEETING </w:t>
      </w:r>
    </w:p>
    <w:p w14:paraId="1A829E20" w14:textId="4148F2CA" w:rsidR="005F5CC2" w:rsidRDefault="003B59AF" w:rsidP="005F5CC2">
      <w:pPr>
        <w:jc w:val="center"/>
        <w:rPr>
          <w:b/>
          <w:bCs/>
        </w:rPr>
      </w:pPr>
      <w:r>
        <w:rPr>
          <w:b/>
          <w:bCs/>
        </w:rPr>
        <w:t>9 January 2024</w:t>
      </w:r>
    </w:p>
    <w:p w14:paraId="6C1C0518" w14:textId="09FC5E89" w:rsidR="005F5CC2" w:rsidRDefault="005F5CC2" w:rsidP="005F5CC2">
      <w:pPr>
        <w:jc w:val="center"/>
        <w:rPr>
          <w:b/>
          <w:bCs/>
        </w:rPr>
      </w:pPr>
    </w:p>
    <w:p w14:paraId="31C36824" w14:textId="66738612" w:rsidR="005F5CC2" w:rsidRDefault="005F5CC2" w:rsidP="005F5CC2">
      <w:pPr>
        <w:jc w:val="center"/>
        <w:rPr>
          <w:b/>
          <w:bCs/>
        </w:rPr>
      </w:pPr>
      <w:r>
        <w:rPr>
          <w:b/>
          <w:bCs/>
        </w:rPr>
        <w:t>MINUTES</w:t>
      </w:r>
    </w:p>
    <w:p w14:paraId="78EB537A" w14:textId="76EE6195" w:rsidR="005F5CC2" w:rsidRDefault="005F5CC2" w:rsidP="005F5CC2">
      <w:pPr>
        <w:jc w:val="center"/>
        <w:rPr>
          <w:b/>
          <w:bCs/>
        </w:rPr>
      </w:pPr>
    </w:p>
    <w:p w14:paraId="7A66D31F" w14:textId="255AA104" w:rsidR="00026EC6" w:rsidRDefault="00026EC6" w:rsidP="003B59AF">
      <w:pPr>
        <w:rPr>
          <w:b/>
          <w:bCs/>
        </w:rPr>
      </w:pPr>
      <w:r>
        <w:rPr>
          <w:b/>
          <w:bCs/>
        </w:rPr>
        <w:t>PRESENT</w:t>
      </w:r>
    </w:p>
    <w:p w14:paraId="69020A1A" w14:textId="77777777" w:rsidR="00026EC6" w:rsidRDefault="00026EC6" w:rsidP="00026EC6">
      <w:r>
        <w:t xml:space="preserve">T. </w:t>
      </w:r>
      <w:proofErr w:type="spellStart"/>
      <w:r>
        <w:t>Villis</w:t>
      </w:r>
      <w:proofErr w:type="spellEnd"/>
      <w:r>
        <w:t xml:space="preserve">, A. Lloyd, M. Watts, P. </w:t>
      </w:r>
      <w:proofErr w:type="spellStart"/>
      <w:r>
        <w:t>Allsop</w:t>
      </w:r>
      <w:proofErr w:type="spellEnd"/>
      <w:r>
        <w:t xml:space="preserve">, N. </w:t>
      </w:r>
      <w:proofErr w:type="spellStart"/>
      <w:r>
        <w:t>Clotworthy</w:t>
      </w:r>
      <w:proofErr w:type="spellEnd"/>
      <w:r>
        <w:t xml:space="preserve">, J. Lee, J. </w:t>
      </w:r>
      <w:proofErr w:type="spellStart"/>
      <w:r>
        <w:t>Comyns</w:t>
      </w:r>
      <w:proofErr w:type="spellEnd"/>
      <w:r>
        <w:t xml:space="preserve">, S. Reynolds, </w:t>
      </w:r>
    </w:p>
    <w:p w14:paraId="7FEDC9B1" w14:textId="77777777" w:rsidR="0079630F" w:rsidRDefault="00026EC6" w:rsidP="0079630F">
      <w:pPr>
        <w:rPr>
          <w:rFonts w:cs="Arial"/>
        </w:rPr>
      </w:pPr>
      <w:r>
        <w:t xml:space="preserve">N. Flower, T. Boyle, D. Brown, S. Brown, D. </w:t>
      </w:r>
      <w:proofErr w:type="spellStart"/>
      <w:r>
        <w:t>Wignall</w:t>
      </w:r>
      <w:proofErr w:type="spellEnd"/>
      <w:r>
        <w:t xml:space="preserve">, </w:t>
      </w:r>
      <w:r w:rsidR="0079630F">
        <w:t xml:space="preserve">J. Head, </w:t>
      </w:r>
      <w:r>
        <w:t xml:space="preserve">K. Hooper, M. </w:t>
      </w:r>
      <w:proofErr w:type="spellStart"/>
      <w:r>
        <w:t>Ayliffe</w:t>
      </w:r>
      <w:proofErr w:type="spellEnd"/>
      <w:r>
        <w:t xml:space="preserve">, </w:t>
      </w:r>
      <w:proofErr w:type="spellStart"/>
      <w:proofErr w:type="gramStart"/>
      <w:r>
        <w:t>B.Mackness</w:t>
      </w:r>
      <w:proofErr w:type="spellEnd"/>
      <w:proofErr w:type="gramEnd"/>
      <w:r>
        <w:t>, P. Lennox, T. Milton</w:t>
      </w:r>
      <w:r w:rsidR="0079630F">
        <w:t xml:space="preserve">, </w:t>
      </w:r>
      <w:r w:rsidR="0079630F" w:rsidRPr="0079630F">
        <w:rPr>
          <w:rFonts w:eastAsia="Times New Roman" w:cs="Arial"/>
          <w:color w:val="000000"/>
        </w:rPr>
        <w:t>J</w:t>
      </w:r>
      <w:r w:rsidR="0079630F">
        <w:rPr>
          <w:rFonts w:eastAsia="Times New Roman" w:cs="Arial"/>
          <w:color w:val="000000"/>
        </w:rPr>
        <w:t>.</w:t>
      </w:r>
      <w:r w:rsidR="0079630F" w:rsidRPr="0079630F">
        <w:rPr>
          <w:rFonts w:eastAsia="Times New Roman" w:cs="Arial"/>
          <w:color w:val="000000"/>
        </w:rPr>
        <w:t xml:space="preserve"> </w:t>
      </w:r>
      <w:proofErr w:type="spellStart"/>
      <w:r w:rsidR="0079630F" w:rsidRPr="0079630F">
        <w:rPr>
          <w:rFonts w:eastAsia="Times New Roman" w:cs="Arial"/>
          <w:color w:val="000000"/>
        </w:rPr>
        <w:t>Doxsey</w:t>
      </w:r>
      <w:proofErr w:type="spellEnd"/>
      <w:r w:rsidR="0079630F" w:rsidRPr="0079630F">
        <w:rPr>
          <w:rFonts w:cs="Arial"/>
        </w:rPr>
        <w:t xml:space="preserve">, </w:t>
      </w:r>
      <w:r w:rsidR="0079630F" w:rsidRPr="0079630F">
        <w:rPr>
          <w:rFonts w:eastAsia="Times New Roman" w:cs="Arial"/>
          <w:color w:val="000000"/>
        </w:rPr>
        <w:t>D</w:t>
      </w:r>
      <w:r w:rsidR="0079630F">
        <w:rPr>
          <w:rFonts w:eastAsia="Times New Roman" w:cs="Arial"/>
          <w:color w:val="000000"/>
        </w:rPr>
        <w:t>.</w:t>
      </w:r>
      <w:r w:rsidR="0079630F" w:rsidRPr="0079630F">
        <w:rPr>
          <w:rFonts w:eastAsia="Times New Roman" w:cs="Arial"/>
          <w:color w:val="000000"/>
        </w:rPr>
        <w:t xml:space="preserve"> </w:t>
      </w:r>
      <w:proofErr w:type="spellStart"/>
      <w:r w:rsidR="0079630F" w:rsidRPr="0079630F">
        <w:rPr>
          <w:rFonts w:eastAsia="Times New Roman" w:cs="Arial"/>
          <w:color w:val="000000"/>
        </w:rPr>
        <w:t>Doxsey</w:t>
      </w:r>
      <w:proofErr w:type="spellEnd"/>
      <w:r w:rsidR="0079630F" w:rsidRPr="0079630F">
        <w:rPr>
          <w:rFonts w:cs="Arial"/>
        </w:rPr>
        <w:t xml:space="preserve">, </w:t>
      </w:r>
      <w:r w:rsidR="0079630F" w:rsidRPr="0079630F">
        <w:rPr>
          <w:rFonts w:eastAsia="Times New Roman" w:cs="Arial"/>
          <w:color w:val="000000"/>
        </w:rPr>
        <w:t>A</w:t>
      </w:r>
      <w:r w:rsidR="0079630F">
        <w:rPr>
          <w:rFonts w:eastAsia="Times New Roman" w:cs="Arial"/>
          <w:color w:val="000000"/>
        </w:rPr>
        <w:t>.</w:t>
      </w:r>
      <w:r w:rsidR="0079630F" w:rsidRPr="0079630F">
        <w:rPr>
          <w:rFonts w:eastAsia="Times New Roman" w:cs="Arial"/>
          <w:color w:val="000000"/>
        </w:rPr>
        <w:t xml:space="preserve"> Melville-</w:t>
      </w:r>
      <w:proofErr w:type="spellStart"/>
      <w:r w:rsidR="0079630F" w:rsidRPr="0079630F">
        <w:rPr>
          <w:rFonts w:eastAsia="Times New Roman" w:cs="Arial"/>
          <w:color w:val="000000"/>
        </w:rPr>
        <w:t>Shreeve</w:t>
      </w:r>
      <w:proofErr w:type="spellEnd"/>
      <w:r w:rsidR="0079630F" w:rsidRPr="0079630F">
        <w:rPr>
          <w:rFonts w:cs="Arial"/>
        </w:rPr>
        <w:t xml:space="preserve">, </w:t>
      </w:r>
      <w:r w:rsidR="0079630F" w:rsidRPr="0079630F">
        <w:rPr>
          <w:rFonts w:eastAsia="Times New Roman" w:cs="Arial"/>
          <w:color w:val="000000"/>
        </w:rPr>
        <w:t>A</w:t>
      </w:r>
      <w:r w:rsidR="0079630F">
        <w:rPr>
          <w:rFonts w:eastAsia="Times New Roman" w:cs="Arial"/>
          <w:color w:val="000000"/>
        </w:rPr>
        <w:t>.</w:t>
      </w:r>
      <w:r w:rsidR="0079630F" w:rsidRPr="0079630F">
        <w:rPr>
          <w:rFonts w:eastAsia="Times New Roman" w:cs="Arial"/>
          <w:color w:val="000000"/>
        </w:rPr>
        <w:t xml:space="preserve"> </w:t>
      </w:r>
      <w:proofErr w:type="spellStart"/>
      <w:r w:rsidR="0079630F" w:rsidRPr="0079630F">
        <w:rPr>
          <w:rFonts w:eastAsia="Times New Roman" w:cs="Arial"/>
          <w:color w:val="000000"/>
        </w:rPr>
        <w:t>Pettitt</w:t>
      </w:r>
      <w:proofErr w:type="spellEnd"/>
      <w:r w:rsidR="0079630F" w:rsidRPr="0079630F">
        <w:rPr>
          <w:rFonts w:cs="Arial"/>
        </w:rPr>
        <w:t xml:space="preserve">, </w:t>
      </w:r>
    </w:p>
    <w:p w14:paraId="1AFC7D5A" w14:textId="524D0CC8" w:rsidR="00026EC6" w:rsidRPr="0079630F" w:rsidRDefault="0079630F" w:rsidP="003B59AF">
      <w:pPr>
        <w:rPr>
          <w:rFonts w:cs="Arial"/>
        </w:rPr>
      </w:pPr>
      <w:r w:rsidRPr="0079630F">
        <w:rPr>
          <w:rFonts w:eastAsia="Times New Roman" w:cs="Arial"/>
          <w:color w:val="000000"/>
        </w:rPr>
        <w:t>S</w:t>
      </w:r>
      <w:r>
        <w:rPr>
          <w:rFonts w:eastAsia="Times New Roman" w:cs="Arial"/>
          <w:color w:val="000000"/>
        </w:rPr>
        <w:t>.</w:t>
      </w:r>
      <w:r w:rsidRPr="0079630F">
        <w:rPr>
          <w:rFonts w:eastAsia="Times New Roman" w:cs="Arial"/>
          <w:color w:val="000000"/>
        </w:rPr>
        <w:t xml:space="preserve"> Mason</w:t>
      </w:r>
      <w:r w:rsidRPr="0079630F">
        <w:rPr>
          <w:rFonts w:cs="Arial"/>
        </w:rPr>
        <w:t xml:space="preserve">, </w:t>
      </w:r>
      <w:r w:rsidRPr="0079630F">
        <w:rPr>
          <w:rFonts w:eastAsia="Times New Roman" w:cs="Arial"/>
          <w:color w:val="000000"/>
        </w:rPr>
        <w:t>A</w:t>
      </w:r>
      <w:r>
        <w:rPr>
          <w:rFonts w:eastAsia="Times New Roman" w:cs="Arial"/>
          <w:color w:val="000000"/>
        </w:rPr>
        <w:t>.</w:t>
      </w:r>
      <w:r w:rsidRPr="0079630F">
        <w:rPr>
          <w:rFonts w:eastAsia="Times New Roman" w:cs="Arial"/>
          <w:color w:val="000000"/>
        </w:rPr>
        <w:t xml:space="preserve"> Ainscough </w:t>
      </w:r>
    </w:p>
    <w:p w14:paraId="232FDB84" w14:textId="77777777" w:rsidR="00BD58CF" w:rsidRDefault="00BD58CF" w:rsidP="003B59AF">
      <w:pPr>
        <w:rPr>
          <w:b/>
          <w:bCs/>
        </w:rPr>
      </w:pPr>
    </w:p>
    <w:p w14:paraId="3222917B" w14:textId="35589A9A" w:rsidR="005F5CC2" w:rsidRDefault="00026EC6" w:rsidP="003B59AF">
      <w:pPr>
        <w:rPr>
          <w:bCs/>
        </w:rPr>
      </w:pPr>
      <w:r>
        <w:rPr>
          <w:b/>
          <w:bCs/>
        </w:rPr>
        <w:t>APOLOGIES</w:t>
      </w:r>
      <w:r w:rsidR="003B59AF">
        <w:rPr>
          <w:b/>
          <w:bCs/>
        </w:rPr>
        <w:tab/>
      </w:r>
    </w:p>
    <w:p w14:paraId="54A4E2C8" w14:textId="7151DEF0" w:rsidR="003B59AF" w:rsidRDefault="00026EC6" w:rsidP="003B59AF">
      <w:pPr>
        <w:rPr>
          <w:b/>
          <w:bCs/>
        </w:rPr>
      </w:pPr>
      <w:r>
        <w:t>D. Gough, S. Phillips, M. Ramsey, G. Hooper, V. Bell, I. Nightingale</w:t>
      </w:r>
    </w:p>
    <w:p w14:paraId="09CD5496" w14:textId="2532A5FB" w:rsidR="005F5CC2" w:rsidRDefault="005F5CC2" w:rsidP="005F5CC2">
      <w:pPr>
        <w:jc w:val="center"/>
        <w:rPr>
          <w:b/>
          <w:bCs/>
        </w:rPr>
      </w:pPr>
    </w:p>
    <w:p w14:paraId="23165D76" w14:textId="2C9BFD34" w:rsidR="005F5CC2" w:rsidRPr="00B53749" w:rsidRDefault="00B53749" w:rsidP="00B53749">
      <w:r w:rsidRPr="00B53749">
        <w:t xml:space="preserve">Tim Villis </w:t>
      </w:r>
      <w:r>
        <w:t>welcomed everyone to the meeting.</w:t>
      </w:r>
    </w:p>
    <w:p w14:paraId="69234DA9" w14:textId="77777777" w:rsidR="00B53749" w:rsidRDefault="00B53749" w:rsidP="005B2B6B">
      <w:pPr>
        <w:rPr>
          <w:b/>
          <w:bCs/>
        </w:rPr>
      </w:pPr>
    </w:p>
    <w:p w14:paraId="6AEA5500" w14:textId="73A702CC" w:rsidR="005F5CC2" w:rsidRDefault="005B2B6B" w:rsidP="005B2B6B">
      <w:pPr>
        <w:rPr>
          <w:b/>
          <w:bCs/>
        </w:rPr>
      </w:pPr>
      <w:r>
        <w:rPr>
          <w:b/>
          <w:bCs/>
        </w:rPr>
        <w:t>MINUTES</w:t>
      </w:r>
    </w:p>
    <w:p w14:paraId="3CCDF36C" w14:textId="61B6401E" w:rsidR="005B2B6B" w:rsidRDefault="005B2B6B" w:rsidP="005B2B6B">
      <w:r>
        <w:t>The minutes of the Annual General Meeting</w:t>
      </w:r>
      <w:r w:rsidR="00B53749">
        <w:t xml:space="preserve"> held on </w:t>
      </w:r>
      <w:r w:rsidR="003B59AF">
        <w:t>13 December</w:t>
      </w:r>
      <w:r w:rsidR="00B53749">
        <w:t xml:space="preserve"> 2022 were approved</w:t>
      </w:r>
      <w:r w:rsidR="003B59AF">
        <w:t xml:space="preserve"> without change. </w:t>
      </w:r>
    </w:p>
    <w:p w14:paraId="27C69EF5" w14:textId="09CCF19A" w:rsidR="003B59AF" w:rsidRDefault="003B59AF" w:rsidP="005B2B6B"/>
    <w:p w14:paraId="7101A19E" w14:textId="770315CC" w:rsidR="00B53749" w:rsidRPr="00026EC6" w:rsidRDefault="009D2D28" w:rsidP="005B2B6B">
      <w:pPr>
        <w:rPr>
          <w:b/>
        </w:rPr>
      </w:pPr>
      <w:r w:rsidRPr="009D2D28">
        <w:rPr>
          <w:b/>
        </w:rPr>
        <w:t>MATTERS ARISING</w:t>
      </w:r>
    </w:p>
    <w:p w14:paraId="54A024BA" w14:textId="70CE1FD7" w:rsidR="009D2D28" w:rsidRDefault="009D2D28" w:rsidP="005B2B6B">
      <w:r>
        <w:t xml:space="preserve">Tim mentioned that there had been no follow up to explore the potential for corporate memberships to date, as the committee was focussed on other objectives. In hindsight, with the steady increase in membership over the year, it is currently not viewed as a priority but will be kept in mind in case needed. </w:t>
      </w:r>
    </w:p>
    <w:p w14:paraId="0091CFF9" w14:textId="77777777" w:rsidR="009D2D28" w:rsidRDefault="009D2D28" w:rsidP="005B2B6B"/>
    <w:p w14:paraId="506C62B5" w14:textId="4C683483" w:rsidR="00B53749" w:rsidRDefault="00B53749" w:rsidP="005B2B6B">
      <w:pPr>
        <w:rPr>
          <w:b/>
          <w:bCs/>
        </w:rPr>
      </w:pPr>
      <w:r w:rsidRPr="00B53749">
        <w:rPr>
          <w:b/>
          <w:bCs/>
        </w:rPr>
        <w:t>CHAI</w:t>
      </w:r>
      <w:r w:rsidR="009D2D28">
        <w:rPr>
          <w:b/>
          <w:bCs/>
        </w:rPr>
        <w:t>R</w:t>
      </w:r>
      <w:r w:rsidRPr="00B53749">
        <w:rPr>
          <w:b/>
          <w:bCs/>
        </w:rPr>
        <w:t>’S REPORT</w:t>
      </w:r>
    </w:p>
    <w:p w14:paraId="058D3478" w14:textId="0696A908" w:rsidR="001C35C2" w:rsidRDefault="00B53749" w:rsidP="005B2B6B">
      <w:r w:rsidRPr="00B53749">
        <w:t>Tim</w:t>
      </w:r>
      <w:r>
        <w:t xml:space="preserve"> reported </w:t>
      </w:r>
      <w:r w:rsidR="009D2D28">
        <w:t xml:space="preserve">in his second year as chairman he </w:t>
      </w:r>
      <w:r w:rsidR="00764A2F">
        <w:t xml:space="preserve">was </w:t>
      </w:r>
      <w:r w:rsidR="009D2D28">
        <w:t>keen to build on the progress made in 2022 with the following objectives</w:t>
      </w:r>
      <w:r w:rsidR="001C35C2">
        <w:t xml:space="preserve">. </w:t>
      </w:r>
    </w:p>
    <w:p w14:paraId="1F5323EC" w14:textId="19856102" w:rsidR="004E4DC1" w:rsidRDefault="001C35C2" w:rsidP="00B53749">
      <w:pPr>
        <w:pStyle w:val="ListParagraph"/>
        <w:numPr>
          <w:ilvl w:val="0"/>
          <w:numId w:val="3"/>
        </w:numPr>
      </w:pPr>
      <w:r>
        <w:t>Keep the ‘house in order’</w:t>
      </w:r>
    </w:p>
    <w:p w14:paraId="5A3B698F" w14:textId="0780BB63" w:rsidR="001C35C2" w:rsidRDefault="001C35C2" w:rsidP="00B53749">
      <w:pPr>
        <w:pStyle w:val="ListParagraph"/>
        <w:numPr>
          <w:ilvl w:val="0"/>
          <w:numId w:val="3"/>
        </w:numPr>
      </w:pPr>
      <w:r>
        <w:t>Raise the profile of the club</w:t>
      </w:r>
    </w:p>
    <w:p w14:paraId="70A1803B" w14:textId="5E04FFAC" w:rsidR="001C35C2" w:rsidRDefault="001C35C2" w:rsidP="00B53749">
      <w:pPr>
        <w:pStyle w:val="ListParagraph"/>
        <w:numPr>
          <w:ilvl w:val="0"/>
          <w:numId w:val="3"/>
        </w:numPr>
      </w:pPr>
      <w:r>
        <w:t>Continue to look for efficiencies to minimise costs</w:t>
      </w:r>
    </w:p>
    <w:p w14:paraId="00D16439" w14:textId="2B02599B" w:rsidR="001C35C2" w:rsidRDefault="001C35C2" w:rsidP="00B53749">
      <w:pPr>
        <w:pStyle w:val="ListParagraph"/>
        <w:numPr>
          <w:ilvl w:val="0"/>
          <w:numId w:val="3"/>
        </w:numPr>
      </w:pPr>
      <w:r>
        <w:t xml:space="preserve">Maintain best possible club experience for current members. </w:t>
      </w:r>
    </w:p>
    <w:p w14:paraId="1FC3A8C3" w14:textId="2A5D17E1" w:rsidR="004E4DC1" w:rsidRDefault="004E4DC1" w:rsidP="004E4DC1"/>
    <w:p w14:paraId="36173AC0" w14:textId="2CE73F01" w:rsidR="00967A79" w:rsidRDefault="001C35C2" w:rsidP="001C35C2">
      <w:r>
        <w:t xml:space="preserve">He reported very good progress had been made against all these objectives and the house was in order regarding the key focus areas of Safeguarding, Financial, Membership management and record keeping. </w:t>
      </w:r>
    </w:p>
    <w:p w14:paraId="3E68C276" w14:textId="53F8EC14" w:rsidR="001C35C2" w:rsidRDefault="001C35C2" w:rsidP="001C35C2"/>
    <w:p w14:paraId="3E762E08" w14:textId="0775278F" w:rsidR="001C35C2" w:rsidRDefault="001C35C2" w:rsidP="001C35C2">
      <w:r>
        <w:t xml:space="preserve">Tim highlighted that although membership is up 35% over the year, the club is not yet able to cover its operating costs so increasing membership remains the key objective. </w:t>
      </w:r>
      <w:r w:rsidR="00AF58D9">
        <w:t xml:space="preserve">In the meantime, the Trust has offered extra financial support this year through reduced contributions and grants. Junior membership also increased over the year and now represents ~20% of the club which bodes well for the future. </w:t>
      </w:r>
    </w:p>
    <w:p w14:paraId="224E7F4A" w14:textId="1424BB66" w:rsidR="00AF58D9" w:rsidRDefault="00AF58D9" w:rsidP="001C35C2"/>
    <w:p w14:paraId="6D652931" w14:textId="1B434127" w:rsidR="00026EC6" w:rsidRPr="00026EC6" w:rsidRDefault="00AF58D9" w:rsidP="00391B8A">
      <w:r>
        <w:t xml:space="preserve">Tim thanked the committee for their fantastic support throughout the year and all members who have made time available to support the club with various initiatives and activities. The committee is very dependent on the support of members stepping up and it is highly appreciated. </w:t>
      </w:r>
    </w:p>
    <w:p w14:paraId="66012D1C" w14:textId="6A48294C" w:rsidR="00391B8A" w:rsidRDefault="00391B8A" w:rsidP="00391B8A">
      <w:pPr>
        <w:rPr>
          <w:b/>
          <w:bCs/>
        </w:rPr>
      </w:pPr>
      <w:r>
        <w:rPr>
          <w:b/>
          <w:bCs/>
        </w:rPr>
        <w:lastRenderedPageBreak/>
        <w:t>TREASURER’S REPORT</w:t>
      </w:r>
    </w:p>
    <w:p w14:paraId="0417C723" w14:textId="68D5816C" w:rsidR="00192DD0" w:rsidRDefault="00557DA5" w:rsidP="00391B8A">
      <w:r>
        <w:t xml:space="preserve">Malcolm </w:t>
      </w:r>
      <w:r w:rsidR="005874D2">
        <w:t xml:space="preserve">Watts </w:t>
      </w:r>
      <w:r>
        <w:t xml:space="preserve">reported that the club made a loss of £4540 in 2023. Although </w:t>
      </w:r>
      <w:r w:rsidR="00F35BDA">
        <w:t>this i</w:t>
      </w:r>
      <w:r>
        <w:t xml:space="preserve">s a </w:t>
      </w:r>
      <w:r w:rsidR="00F35BDA">
        <w:t>larger</w:t>
      </w:r>
      <w:r>
        <w:t xml:space="preserve"> loss than the previous year (£3581), the increase in membership</w:t>
      </w:r>
      <w:r w:rsidR="00F35BDA">
        <w:t xml:space="preserve"> has resulted </w:t>
      </w:r>
      <w:r>
        <w:t>the club’s overall income increas</w:t>
      </w:r>
      <w:r w:rsidR="00F35BDA">
        <w:t>ing</w:t>
      </w:r>
      <w:r>
        <w:t xml:space="preserve"> by £14.5k which </w:t>
      </w:r>
      <w:r w:rsidR="00F35BDA">
        <w:t>covered the £7.4k increase in energy costs and allowed an additional £5.2k to be reinvested in club facilities.</w:t>
      </w:r>
    </w:p>
    <w:p w14:paraId="6554D4C6" w14:textId="77777777" w:rsidR="00F35BDA" w:rsidRDefault="00F35BDA" w:rsidP="00391B8A"/>
    <w:p w14:paraId="24F8EFCF" w14:textId="7DFCB907" w:rsidR="002B0EE9" w:rsidRPr="002143AE" w:rsidRDefault="00F35BDA" w:rsidP="00391B8A">
      <w:r>
        <w:t xml:space="preserve">The outlook for 2024, even with the anticipated additional financial support from the </w:t>
      </w:r>
      <w:r w:rsidR="00764A2F">
        <w:t>T</w:t>
      </w:r>
      <w:r>
        <w:t xml:space="preserve">rust, is for a further loss unless the membership fees are increased. </w:t>
      </w:r>
    </w:p>
    <w:p w14:paraId="053C5B71" w14:textId="778C9FEA" w:rsidR="00391B8A" w:rsidRDefault="00391B8A" w:rsidP="00391B8A">
      <w:pPr>
        <w:rPr>
          <w:b/>
          <w:bCs/>
        </w:rPr>
      </w:pPr>
    </w:p>
    <w:p w14:paraId="7F43ED5B" w14:textId="77777777" w:rsidR="00026EC6" w:rsidRDefault="00026EC6" w:rsidP="00391B8A">
      <w:pPr>
        <w:rPr>
          <w:b/>
          <w:bCs/>
        </w:rPr>
      </w:pPr>
    </w:p>
    <w:p w14:paraId="17FEDE0F" w14:textId="5B8B04CC" w:rsidR="00F35BDA" w:rsidRDefault="00F35BDA" w:rsidP="00391B8A">
      <w:pPr>
        <w:rPr>
          <w:b/>
          <w:bCs/>
        </w:rPr>
      </w:pPr>
      <w:r>
        <w:rPr>
          <w:b/>
          <w:bCs/>
        </w:rPr>
        <w:t>MEMBERSHIP FEES REVIEW</w:t>
      </w:r>
    </w:p>
    <w:p w14:paraId="5E46746A" w14:textId="1866ABC3" w:rsidR="00271D47" w:rsidRDefault="00F35BDA" w:rsidP="00391B8A">
      <w:pPr>
        <w:rPr>
          <w:bCs/>
        </w:rPr>
      </w:pPr>
      <w:r w:rsidRPr="00F35BDA">
        <w:rPr>
          <w:bCs/>
        </w:rPr>
        <w:t xml:space="preserve">Malcolm </w:t>
      </w:r>
      <w:r>
        <w:rPr>
          <w:bCs/>
        </w:rPr>
        <w:t>presented the planned increases to be implemented February 1, 2024. Essentially the increases in annual membership are £15 for</w:t>
      </w:r>
      <w:r w:rsidR="00271D47">
        <w:rPr>
          <w:bCs/>
        </w:rPr>
        <w:t xml:space="preserve"> Adult and £30 for family / joint memberships, with other memberships increasing on a prorated basis. The premium for paying monthly will be increased to 20% recognising the additional admin and increased financial risk. Anyone paying monthly are free to switch to annual at any time.  </w:t>
      </w:r>
    </w:p>
    <w:p w14:paraId="4F503205" w14:textId="77777777" w:rsidR="00271D47" w:rsidRDefault="00271D47" w:rsidP="00391B8A">
      <w:pPr>
        <w:rPr>
          <w:bCs/>
        </w:rPr>
      </w:pPr>
    </w:p>
    <w:p w14:paraId="4B6CC3AF" w14:textId="7BD5027F" w:rsidR="00F35BDA" w:rsidRDefault="00271D47" w:rsidP="00391B8A">
      <w:pPr>
        <w:rPr>
          <w:bCs/>
        </w:rPr>
      </w:pPr>
      <w:r>
        <w:rPr>
          <w:bCs/>
        </w:rPr>
        <w:t xml:space="preserve">Also planned is to have a single membership for junior at £40/yr. which would allow </w:t>
      </w:r>
      <w:r w:rsidR="00504D77">
        <w:rPr>
          <w:bCs/>
        </w:rPr>
        <w:t xml:space="preserve">all juniors </w:t>
      </w:r>
      <w:r>
        <w:rPr>
          <w:bCs/>
        </w:rPr>
        <w:t xml:space="preserve">access to all </w:t>
      </w:r>
      <w:r w:rsidR="00504D77">
        <w:rPr>
          <w:bCs/>
        </w:rPr>
        <w:t xml:space="preserve">the club’s </w:t>
      </w:r>
      <w:r>
        <w:rPr>
          <w:bCs/>
        </w:rPr>
        <w:t xml:space="preserve">facilities. </w:t>
      </w:r>
    </w:p>
    <w:p w14:paraId="35CDB514" w14:textId="2FA88C52" w:rsidR="00504D77" w:rsidRDefault="00504D77" w:rsidP="00391B8A">
      <w:pPr>
        <w:rPr>
          <w:bCs/>
        </w:rPr>
      </w:pPr>
    </w:p>
    <w:p w14:paraId="701BE746" w14:textId="7784D230" w:rsidR="00504D77" w:rsidRPr="00F35BDA" w:rsidRDefault="00504D77" w:rsidP="00391B8A">
      <w:pPr>
        <w:rPr>
          <w:bCs/>
        </w:rPr>
      </w:pPr>
      <w:r>
        <w:rPr>
          <w:bCs/>
        </w:rPr>
        <w:t xml:space="preserve">These increases should allow the club to make a small surplus of ~£2k. Tim highlighted that any surplus would be reinvested back into the club to ensure the facilities </w:t>
      </w:r>
      <w:r w:rsidR="002B0EE9">
        <w:rPr>
          <w:bCs/>
        </w:rPr>
        <w:t xml:space="preserve">are maintained to good standard. </w:t>
      </w:r>
    </w:p>
    <w:p w14:paraId="48BD214F" w14:textId="77777777" w:rsidR="00F35BDA" w:rsidRDefault="00F35BDA" w:rsidP="00391B8A">
      <w:pPr>
        <w:rPr>
          <w:b/>
          <w:bCs/>
        </w:rPr>
      </w:pPr>
    </w:p>
    <w:p w14:paraId="4EFED42B" w14:textId="77777777" w:rsidR="00026EC6" w:rsidRDefault="00026EC6" w:rsidP="00391B8A">
      <w:pPr>
        <w:rPr>
          <w:b/>
          <w:bCs/>
        </w:rPr>
      </w:pPr>
    </w:p>
    <w:p w14:paraId="68DFD81B" w14:textId="6BF5C7CC" w:rsidR="00391B8A" w:rsidRDefault="00391B8A" w:rsidP="00391B8A">
      <w:pPr>
        <w:rPr>
          <w:b/>
          <w:bCs/>
        </w:rPr>
      </w:pPr>
      <w:r>
        <w:rPr>
          <w:b/>
          <w:bCs/>
        </w:rPr>
        <w:t>MEM</w:t>
      </w:r>
      <w:r w:rsidR="00192DD0">
        <w:rPr>
          <w:b/>
          <w:bCs/>
        </w:rPr>
        <w:t>BE</w:t>
      </w:r>
      <w:r>
        <w:rPr>
          <w:b/>
          <w:bCs/>
        </w:rPr>
        <w:t>RSHIP SECRETARY’S REPORT</w:t>
      </w:r>
    </w:p>
    <w:p w14:paraId="1E95D9E3" w14:textId="47287D0E" w:rsidR="00391B8A" w:rsidRDefault="003614FF" w:rsidP="00391B8A">
      <w:r>
        <w:t xml:space="preserve">Pauline </w:t>
      </w:r>
      <w:proofErr w:type="spellStart"/>
      <w:r w:rsidR="005874D2">
        <w:t>Allsop</w:t>
      </w:r>
      <w:proofErr w:type="spellEnd"/>
      <w:r w:rsidR="005874D2">
        <w:t xml:space="preserve"> </w:t>
      </w:r>
      <w:r w:rsidR="002B0EE9">
        <w:t>highlight</w:t>
      </w:r>
      <w:r w:rsidR="005874D2">
        <w:t>ed</w:t>
      </w:r>
      <w:r w:rsidR="002B0EE9">
        <w:t xml:space="preserve"> that the club has almost 300 individual members (within the ~260 memberships) with increases in all categories</w:t>
      </w:r>
      <w:r>
        <w:t xml:space="preserve">. </w:t>
      </w:r>
    </w:p>
    <w:p w14:paraId="1D976B00" w14:textId="04A036C2" w:rsidR="002B0EE9" w:rsidRPr="002B0EE9" w:rsidRDefault="002B0EE9" w:rsidP="00391B8A">
      <w:pPr>
        <w:rPr>
          <w:bCs/>
        </w:rPr>
      </w:pPr>
      <w:r w:rsidRPr="002B0EE9">
        <w:rPr>
          <w:bCs/>
        </w:rPr>
        <w:t xml:space="preserve">The terms and conditions for joint memberships have been updated </w:t>
      </w:r>
      <w:r>
        <w:rPr>
          <w:bCs/>
        </w:rPr>
        <w:t xml:space="preserve">to clarify that this is available to two adults residing at the same address. </w:t>
      </w:r>
    </w:p>
    <w:p w14:paraId="784F12C7" w14:textId="0C905083" w:rsidR="00391B8A" w:rsidRDefault="00391B8A" w:rsidP="00391B8A">
      <w:pPr>
        <w:rPr>
          <w:b/>
          <w:bCs/>
        </w:rPr>
      </w:pPr>
    </w:p>
    <w:p w14:paraId="2678C9E6" w14:textId="77777777" w:rsidR="00026EC6" w:rsidRDefault="00026EC6" w:rsidP="00391B8A">
      <w:pPr>
        <w:rPr>
          <w:b/>
          <w:bCs/>
        </w:rPr>
      </w:pPr>
    </w:p>
    <w:p w14:paraId="7589C6E0" w14:textId="211E6797" w:rsidR="004B3F3D" w:rsidRDefault="004B3F3D" w:rsidP="00391B8A">
      <w:pPr>
        <w:rPr>
          <w:b/>
          <w:bCs/>
        </w:rPr>
      </w:pPr>
      <w:r>
        <w:rPr>
          <w:b/>
          <w:bCs/>
        </w:rPr>
        <w:t>TENNIS COACH REPORT</w:t>
      </w:r>
    </w:p>
    <w:p w14:paraId="5CD3F9B7" w14:textId="6DADF218" w:rsidR="005874D2" w:rsidRPr="00026EC6" w:rsidRDefault="004B3F3D" w:rsidP="00053090">
      <w:pPr>
        <w:rPr>
          <w:bCs/>
        </w:rPr>
      </w:pPr>
      <w:r>
        <w:rPr>
          <w:bCs/>
        </w:rPr>
        <w:t xml:space="preserve">Nell </w:t>
      </w:r>
      <w:proofErr w:type="spellStart"/>
      <w:r w:rsidR="005874D2">
        <w:rPr>
          <w:bCs/>
        </w:rPr>
        <w:t>Clotworthy</w:t>
      </w:r>
      <w:proofErr w:type="spellEnd"/>
      <w:r w:rsidR="005874D2">
        <w:rPr>
          <w:bCs/>
        </w:rPr>
        <w:t xml:space="preserve"> </w:t>
      </w:r>
      <w:r>
        <w:rPr>
          <w:bCs/>
        </w:rPr>
        <w:t xml:space="preserve">read out Maddie’s report. </w:t>
      </w:r>
    </w:p>
    <w:p w14:paraId="5757B3AD" w14:textId="783DBC1A" w:rsidR="003A70C5" w:rsidRDefault="005874D2" w:rsidP="009D33A8">
      <w:pPr>
        <w:spacing w:line="240" w:lineRule="auto"/>
        <w:rPr>
          <w:rFonts w:eastAsia="Times New Roman" w:cs="Arial"/>
          <w:color w:val="000000"/>
        </w:rPr>
      </w:pPr>
      <w:r>
        <w:rPr>
          <w:rFonts w:cs="Arial"/>
          <w:bCs/>
        </w:rPr>
        <w:t xml:space="preserve">In the year ahead, </w:t>
      </w:r>
      <w:r w:rsidR="004B3F3D" w:rsidRPr="00053090">
        <w:rPr>
          <w:rFonts w:cs="Arial"/>
          <w:bCs/>
        </w:rPr>
        <w:t>Maddie</w:t>
      </w:r>
      <w:r w:rsidR="00053090" w:rsidRPr="00053090">
        <w:rPr>
          <w:rFonts w:cs="Arial"/>
          <w:color w:val="000000"/>
          <w:sz w:val="18"/>
          <w:szCs w:val="18"/>
        </w:rPr>
        <w:t xml:space="preserve"> </w:t>
      </w:r>
      <w:r>
        <w:rPr>
          <w:rFonts w:eastAsia="Times New Roman" w:cs="Arial"/>
          <w:color w:val="000000"/>
        </w:rPr>
        <w:t>plans to</w:t>
      </w:r>
      <w:r w:rsidR="00053090" w:rsidRPr="00053090">
        <w:rPr>
          <w:rFonts w:eastAsia="Times New Roman" w:cs="Arial"/>
          <w:color w:val="000000"/>
        </w:rPr>
        <w:t xml:space="preserve"> </w:t>
      </w:r>
      <w:r>
        <w:rPr>
          <w:rFonts w:eastAsia="Times New Roman" w:cs="Arial"/>
          <w:color w:val="000000"/>
        </w:rPr>
        <w:t>increase focus</w:t>
      </w:r>
      <w:r w:rsidR="00053090" w:rsidRPr="00053090">
        <w:rPr>
          <w:rFonts w:eastAsia="Times New Roman" w:cs="Arial"/>
          <w:color w:val="000000"/>
        </w:rPr>
        <w:t xml:space="preserve"> </w:t>
      </w:r>
      <w:r>
        <w:rPr>
          <w:rFonts w:eastAsia="Times New Roman" w:cs="Arial"/>
          <w:color w:val="000000"/>
        </w:rPr>
        <w:t xml:space="preserve">developing </w:t>
      </w:r>
      <w:r w:rsidR="00053090" w:rsidRPr="00053090">
        <w:rPr>
          <w:rFonts w:eastAsia="Times New Roman" w:cs="Arial"/>
          <w:color w:val="000000"/>
        </w:rPr>
        <w:t xml:space="preserve">junior membership </w:t>
      </w:r>
      <w:r>
        <w:rPr>
          <w:rFonts w:eastAsia="Times New Roman" w:cs="Arial"/>
          <w:color w:val="000000"/>
        </w:rPr>
        <w:t xml:space="preserve">with the launch of Saturday morning </w:t>
      </w:r>
      <w:r w:rsidR="00535FDF">
        <w:rPr>
          <w:rFonts w:eastAsia="Times New Roman" w:cs="Arial"/>
          <w:color w:val="000000"/>
        </w:rPr>
        <w:t xml:space="preserve">beginner classes. </w:t>
      </w:r>
      <w:r w:rsidR="009D33A8">
        <w:rPr>
          <w:rFonts w:eastAsia="Times New Roman" w:cs="Arial"/>
          <w:color w:val="000000"/>
        </w:rPr>
        <w:t xml:space="preserve">For the senior members, </w:t>
      </w:r>
      <w:r w:rsidR="00535FDF">
        <w:rPr>
          <w:rFonts w:eastAsia="Times New Roman" w:cs="Arial"/>
          <w:color w:val="000000"/>
        </w:rPr>
        <w:t>Maddie is</w:t>
      </w:r>
      <w:r w:rsidR="009D33A8">
        <w:rPr>
          <w:rFonts w:eastAsia="Times New Roman" w:cs="Arial"/>
          <w:color w:val="000000"/>
        </w:rPr>
        <w:t xml:space="preserve"> l</w:t>
      </w:r>
      <w:r w:rsidR="00535FDF">
        <w:rPr>
          <w:rFonts w:eastAsia="Times New Roman" w:cs="Arial"/>
          <w:color w:val="000000"/>
        </w:rPr>
        <w:t xml:space="preserve">ooking to </w:t>
      </w:r>
      <w:r w:rsidR="00053090" w:rsidRPr="00053090">
        <w:rPr>
          <w:rFonts w:eastAsia="Times New Roman" w:cs="Arial"/>
          <w:color w:val="000000"/>
        </w:rPr>
        <w:t>develop more social and tournament events</w:t>
      </w:r>
      <w:r>
        <w:rPr>
          <w:rFonts w:eastAsia="Times New Roman" w:cs="Arial"/>
          <w:color w:val="000000"/>
        </w:rPr>
        <w:t xml:space="preserve"> </w:t>
      </w:r>
      <w:r w:rsidR="00535FDF">
        <w:rPr>
          <w:rFonts w:eastAsia="Times New Roman" w:cs="Arial"/>
          <w:color w:val="000000"/>
        </w:rPr>
        <w:t>as these have proved to be very popular</w:t>
      </w:r>
      <w:r w:rsidR="003A70C5">
        <w:rPr>
          <w:rFonts w:eastAsia="Times New Roman" w:cs="Arial"/>
          <w:color w:val="000000"/>
        </w:rPr>
        <w:t>.</w:t>
      </w:r>
      <w:r w:rsidR="00535FDF">
        <w:rPr>
          <w:rFonts w:eastAsia="Times New Roman" w:cs="Arial"/>
          <w:color w:val="000000"/>
        </w:rPr>
        <w:t xml:space="preserve"> </w:t>
      </w:r>
    </w:p>
    <w:p w14:paraId="2840A946" w14:textId="57BD4059" w:rsidR="003A70C5" w:rsidRPr="00053090" w:rsidRDefault="00053090" w:rsidP="009D33A8">
      <w:pPr>
        <w:rPr>
          <w:rFonts w:eastAsia="Times New Roman" w:cs="Arial"/>
          <w:color w:val="000000"/>
        </w:rPr>
      </w:pPr>
      <w:r w:rsidRPr="00053090">
        <w:rPr>
          <w:rFonts w:eastAsia="Times New Roman" w:cs="Arial"/>
          <w:color w:val="000000"/>
        </w:rPr>
        <w:t>The disability tennis coaching group</w:t>
      </w:r>
      <w:r w:rsidR="00535FDF">
        <w:rPr>
          <w:rFonts w:eastAsia="Times New Roman" w:cs="Arial"/>
          <w:color w:val="000000"/>
        </w:rPr>
        <w:t xml:space="preserve"> session recently introduced is proving to be a huge success</w:t>
      </w:r>
      <w:r w:rsidR="009D33A8">
        <w:rPr>
          <w:rFonts w:eastAsia="Times New Roman" w:cs="Arial"/>
          <w:color w:val="000000"/>
        </w:rPr>
        <w:t xml:space="preserve"> and p</w:t>
      </w:r>
      <w:r w:rsidR="003A70C5">
        <w:rPr>
          <w:rFonts w:eastAsia="Times New Roman" w:cs="Arial"/>
          <w:color w:val="000000"/>
        </w:rPr>
        <w:t>articipa</w:t>
      </w:r>
      <w:r w:rsidR="009D33A8">
        <w:rPr>
          <w:rFonts w:eastAsia="Times New Roman" w:cs="Arial"/>
          <w:color w:val="000000"/>
        </w:rPr>
        <w:t>tion</w:t>
      </w:r>
      <w:r w:rsidR="003A70C5">
        <w:rPr>
          <w:rFonts w:eastAsia="Times New Roman" w:cs="Arial"/>
          <w:color w:val="000000"/>
        </w:rPr>
        <w:t xml:space="preserve"> in the</w:t>
      </w:r>
      <w:r w:rsidR="003A70C5" w:rsidRPr="00053090">
        <w:rPr>
          <w:rFonts w:eastAsia="Times New Roman" w:cs="Arial"/>
          <w:color w:val="000000"/>
        </w:rPr>
        <w:t xml:space="preserve"> Devon county junior tennis leagu</w:t>
      </w:r>
      <w:r w:rsidR="003A70C5">
        <w:rPr>
          <w:rFonts w:eastAsia="Times New Roman" w:cs="Arial"/>
          <w:color w:val="000000"/>
        </w:rPr>
        <w:t xml:space="preserve">e </w:t>
      </w:r>
      <w:r w:rsidR="00B86EA3">
        <w:rPr>
          <w:rFonts w:eastAsia="Times New Roman" w:cs="Arial"/>
          <w:color w:val="000000"/>
        </w:rPr>
        <w:t>also</w:t>
      </w:r>
      <w:r w:rsidR="00964B81">
        <w:rPr>
          <w:rFonts w:eastAsia="Times New Roman" w:cs="Arial"/>
          <w:color w:val="000000"/>
        </w:rPr>
        <w:t xml:space="preserve"> serves to </w:t>
      </w:r>
      <w:r w:rsidR="003A70C5">
        <w:rPr>
          <w:rFonts w:eastAsia="Times New Roman" w:cs="Arial"/>
          <w:color w:val="000000"/>
        </w:rPr>
        <w:t>raise</w:t>
      </w:r>
      <w:r w:rsidR="00964B81">
        <w:rPr>
          <w:rFonts w:eastAsia="Times New Roman" w:cs="Arial"/>
          <w:color w:val="000000"/>
        </w:rPr>
        <w:t xml:space="preserve"> </w:t>
      </w:r>
      <w:r w:rsidR="003A70C5">
        <w:rPr>
          <w:rFonts w:eastAsia="Times New Roman" w:cs="Arial"/>
          <w:color w:val="000000"/>
        </w:rPr>
        <w:t xml:space="preserve">the profile of the club. </w:t>
      </w:r>
    </w:p>
    <w:p w14:paraId="0CBF66C5" w14:textId="77777777" w:rsidR="004B3F3D" w:rsidRDefault="004B3F3D" w:rsidP="00391B8A">
      <w:pPr>
        <w:rPr>
          <w:b/>
          <w:bCs/>
        </w:rPr>
      </w:pPr>
    </w:p>
    <w:p w14:paraId="5617DA32" w14:textId="77777777" w:rsidR="00026EC6" w:rsidRDefault="00026EC6" w:rsidP="00026EC6">
      <w:pPr>
        <w:rPr>
          <w:b/>
          <w:bCs/>
        </w:rPr>
      </w:pPr>
    </w:p>
    <w:p w14:paraId="75F7977D" w14:textId="02E63F52" w:rsidR="00026EC6" w:rsidRDefault="00026EC6" w:rsidP="00026EC6">
      <w:pPr>
        <w:rPr>
          <w:b/>
          <w:bCs/>
        </w:rPr>
      </w:pPr>
      <w:r>
        <w:rPr>
          <w:b/>
          <w:bCs/>
        </w:rPr>
        <w:t>RECREATIONAL TRUST REPORT</w:t>
      </w:r>
    </w:p>
    <w:p w14:paraId="367B90B2" w14:textId="77777777" w:rsidR="00026EC6" w:rsidRDefault="00026EC6" w:rsidP="00026EC6">
      <w:r>
        <w:t xml:space="preserve">Nigel Flower reported that a barrier system will be installed in the next weeks to gain better control of the parking facilities and potentially provide additional parking spaces during the day week-days. </w:t>
      </w:r>
    </w:p>
    <w:p w14:paraId="3D6AC0ED" w14:textId="77777777" w:rsidR="00026EC6" w:rsidRDefault="00026EC6" w:rsidP="00026EC6">
      <w:r>
        <w:t xml:space="preserve">Steve Reynolds reported that the bar had taken £318k last year but made a loss due to increased costs. </w:t>
      </w:r>
    </w:p>
    <w:p w14:paraId="6F1C14A5" w14:textId="77777777" w:rsidR="00026EC6" w:rsidRDefault="00026EC6" w:rsidP="00391B8A">
      <w:pPr>
        <w:rPr>
          <w:b/>
          <w:bCs/>
        </w:rPr>
      </w:pPr>
    </w:p>
    <w:p w14:paraId="74890ABE" w14:textId="77777777" w:rsidR="00026EC6" w:rsidRDefault="00026EC6" w:rsidP="00391B8A">
      <w:pPr>
        <w:rPr>
          <w:b/>
          <w:bCs/>
        </w:rPr>
      </w:pPr>
    </w:p>
    <w:p w14:paraId="6358AA52" w14:textId="77777777" w:rsidR="00026EC6" w:rsidRDefault="00026EC6" w:rsidP="00391B8A">
      <w:pPr>
        <w:rPr>
          <w:b/>
          <w:bCs/>
        </w:rPr>
      </w:pPr>
    </w:p>
    <w:p w14:paraId="176D5A94" w14:textId="5DA6CECE" w:rsidR="00391B8A" w:rsidRDefault="00391B8A" w:rsidP="00391B8A">
      <w:pPr>
        <w:rPr>
          <w:b/>
          <w:bCs/>
        </w:rPr>
      </w:pPr>
      <w:r>
        <w:rPr>
          <w:b/>
          <w:bCs/>
        </w:rPr>
        <w:lastRenderedPageBreak/>
        <w:t>APPOINTMENT OF OFFICERS</w:t>
      </w:r>
    </w:p>
    <w:p w14:paraId="37DBD9F1" w14:textId="4981DC34" w:rsidR="00EE1D73" w:rsidRDefault="00EE1D73" w:rsidP="00EE1D73">
      <w:r>
        <w:t xml:space="preserve">All </w:t>
      </w:r>
      <w:r w:rsidR="002B0EE9">
        <w:t>current committee members were re-elected on mass as follows:</w:t>
      </w:r>
    </w:p>
    <w:p w14:paraId="15E9862B" w14:textId="77777777" w:rsidR="002B0EE9" w:rsidRDefault="002B0EE9" w:rsidP="00EE1D73"/>
    <w:p w14:paraId="4EAC5661" w14:textId="0844B71D" w:rsidR="00EE1D73" w:rsidRDefault="00EE1D73" w:rsidP="00EE1D73">
      <w:r>
        <w:t>Chair: Tim Vilis</w:t>
      </w:r>
    </w:p>
    <w:p w14:paraId="447AAA38" w14:textId="3CF65FF8" w:rsidR="00EE1D73" w:rsidRDefault="00EE1D73" w:rsidP="00EE1D73">
      <w:r>
        <w:t xml:space="preserve">Vice-Chair:  Andy Lloyd </w:t>
      </w:r>
    </w:p>
    <w:p w14:paraId="30E0FE29" w14:textId="52CC7B8B" w:rsidR="00EE1D73" w:rsidRDefault="00EE1D73" w:rsidP="00EE1D73">
      <w:r>
        <w:t xml:space="preserve">Treasurer: Malcolm Watts </w:t>
      </w:r>
    </w:p>
    <w:p w14:paraId="4283403D" w14:textId="0F2D575F" w:rsidR="00EE1D73" w:rsidRDefault="00EE1D73" w:rsidP="00EE1D73">
      <w:r>
        <w:t xml:space="preserve">Secretary: </w:t>
      </w:r>
      <w:r w:rsidR="002B0EE9">
        <w:t>vacant</w:t>
      </w:r>
    </w:p>
    <w:p w14:paraId="00D9A63C" w14:textId="613D0E9C" w:rsidR="002B0EE9" w:rsidRDefault="00EE1D73" w:rsidP="00EE1D73">
      <w:r>
        <w:t xml:space="preserve">Membership Secretary: Pauline </w:t>
      </w:r>
      <w:proofErr w:type="spellStart"/>
      <w:r>
        <w:t>Allsop</w:t>
      </w:r>
      <w:proofErr w:type="spellEnd"/>
    </w:p>
    <w:p w14:paraId="39A69B2C" w14:textId="53435B16" w:rsidR="002B0EE9" w:rsidRDefault="002B0EE9" w:rsidP="00EE1D73">
      <w:r>
        <w:t xml:space="preserve">Safeguarding Officer: Andy Lloyd, </w:t>
      </w:r>
    </w:p>
    <w:p w14:paraId="14677F0C" w14:textId="7E6667BC" w:rsidR="00EE1D73" w:rsidRDefault="002B0EE9" w:rsidP="00EE1D73">
      <w:r>
        <w:t>Julie Lee</w:t>
      </w:r>
    </w:p>
    <w:p w14:paraId="6181A71B" w14:textId="77777777" w:rsidR="00EE1D73" w:rsidRDefault="00EE1D73" w:rsidP="00EE1D73">
      <w:r>
        <w:t>Nell Clotworthy</w:t>
      </w:r>
    </w:p>
    <w:p w14:paraId="45F4960B" w14:textId="77777777" w:rsidR="00EE1D73" w:rsidRDefault="00EE1D73" w:rsidP="00EE1D73">
      <w:r>
        <w:t>Dan Gough</w:t>
      </w:r>
    </w:p>
    <w:p w14:paraId="333E4D71" w14:textId="25257593" w:rsidR="00EE1D73" w:rsidRDefault="00EE1D73" w:rsidP="00967A79">
      <w:pPr>
        <w:tabs>
          <w:tab w:val="left" w:pos="1900"/>
        </w:tabs>
      </w:pPr>
      <w:r>
        <w:t xml:space="preserve">Sam Phillips </w:t>
      </w:r>
      <w:r w:rsidR="00967A79">
        <w:tab/>
      </w:r>
    </w:p>
    <w:p w14:paraId="291C55BB" w14:textId="39B16955" w:rsidR="00967A79" w:rsidRDefault="00967A79" w:rsidP="00967A79">
      <w:pPr>
        <w:tabs>
          <w:tab w:val="left" w:pos="1900"/>
        </w:tabs>
      </w:pPr>
      <w:r>
        <w:t>Madeline Ramsey</w:t>
      </w:r>
    </w:p>
    <w:p w14:paraId="6622C169" w14:textId="5E62C9AF" w:rsidR="000559BF" w:rsidRDefault="000559BF" w:rsidP="00967A79">
      <w:pPr>
        <w:tabs>
          <w:tab w:val="left" w:pos="1900"/>
        </w:tabs>
      </w:pPr>
    </w:p>
    <w:p w14:paraId="0EE03809" w14:textId="01703A01" w:rsidR="000559BF" w:rsidRDefault="000559BF" w:rsidP="00967A79">
      <w:pPr>
        <w:tabs>
          <w:tab w:val="left" w:pos="1900"/>
        </w:tabs>
      </w:pPr>
      <w:r>
        <w:t>Affiliated committee members:</w:t>
      </w:r>
    </w:p>
    <w:p w14:paraId="19762359" w14:textId="0CD929FF" w:rsidR="000559BF" w:rsidRDefault="000559BF" w:rsidP="000559BF">
      <w:r>
        <w:t>Denise O’Donnell - Deputy Safeguarding Officer</w:t>
      </w:r>
    </w:p>
    <w:p w14:paraId="022CE140" w14:textId="32761050" w:rsidR="000559BF" w:rsidRDefault="000559BF" w:rsidP="000559BF">
      <w:r>
        <w:t xml:space="preserve">Jane </w:t>
      </w:r>
      <w:proofErr w:type="spellStart"/>
      <w:r>
        <w:t>Comyns</w:t>
      </w:r>
      <w:proofErr w:type="spellEnd"/>
      <w:r>
        <w:t xml:space="preserve"> – Tennis Social / Club group sessions Admin</w:t>
      </w:r>
    </w:p>
    <w:p w14:paraId="58B1AA9D" w14:textId="77777777" w:rsidR="002B0EE9" w:rsidRDefault="002B0EE9" w:rsidP="00391B8A">
      <w:pPr>
        <w:rPr>
          <w:b/>
          <w:bCs/>
        </w:rPr>
      </w:pPr>
    </w:p>
    <w:p w14:paraId="1EBDC98E" w14:textId="71EA1B42" w:rsidR="00E632F7" w:rsidRDefault="00E632F7" w:rsidP="00391B8A"/>
    <w:p w14:paraId="3D24A88A" w14:textId="7CBBDB51" w:rsidR="00E632F7" w:rsidRPr="00026EC6" w:rsidRDefault="00E632F7" w:rsidP="00391B8A">
      <w:pPr>
        <w:rPr>
          <w:b/>
        </w:rPr>
      </w:pPr>
      <w:r w:rsidRPr="00026EC6">
        <w:rPr>
          <w:b/>
        </w:rPr>
        <w:t>ANY OTHER BUSINESS</w:t>
      </w:r>
    </w:p>
    <w:p w14:paraId="4DD99B1A" w14:textId="302004D8" w:rsidR="00E632F7" w:rsidRDefault="00E632F7" w:rsidP="00391B8A"/>
    <w:p w14:paraId="5766A87C" w14:textId="5CA15DAB" w:rsidR="00E632F7" w:rsidRDefault="00E632F7" w:rsidP="00391B8A">
      <w:r>
        <w:t>The potential of converting a tennis court to Paddle Tennis or Pickleball w</w:t>
      </w:r>
      <w:r w:rsidR="00764A2F">
        <w:t>as</w:t>
      </w:r>
      <w:bookmarkStart w:id="0" w:name="_GoBack"/>
      <w:bookmarkEnd w:id="0"/>
      <w:r>
        <w:t xml:space="preserve"> discussed. Tim suggested that the club should remain focussed on Tennis for now at least. Paddle Tennis would require some investment and there is the potential concern of noise impacting the neighbourhood. Pickleball requires little investment, is already played indoors at the local leisure centre and doesn’t seem to be attracting much interest within the club to date. </w:t>
      </w:r>
    </w:p>
    <w:p w14:paraId="23D7C0A0" w14:textId="27057F10" w:rsidR="00E632F7" w:rsidRDefault="00E632F7" w:rsidP="00391B8A"/>
    <w:p w14:paraId="18E8407D" w14:textId="20FEAD51" w:rsidR="00E632F7" w:rsidRDefault="00E632F7" w:rsidP="00391B8A"/>
    <w:p w14:paraId="654BAEDA" w14:textId="18AD860F" w:rsidR="00E632F7" w:rsidRDefault="00E632F7" w:rsidP="00391B8A">
      <w:r>
        <w:t xml:space="preserve">T. </w:t>
      </w:r>
      <w:proofErr w:type="spellStart"/>
      <w:r>
        <w:t>Villis</w:t>
      </w:r>
      <w:proofErr w:type="spellEnd"/>
    </w:p>
    <w:p w14:paraId="53FCA26C" w14:textId="62762BD7" w:rsidR="00E632F7" w:rsidRDefault="00E632F7" w:rsidP="00391B8A">
      <w:r>
        <w:t>12 January 2024</w:t>
      </w:r>
    </w:p>
    <w:p w14:paraId="6A7CBC42" w14:textId="4E4F120F" w:rsidR="00E632F7" w:rsidRDefault="00E632F7" w:rsidP="00391B8A"/>
    <w:p w14:paraId="4A749A5F" w14:textId="76530EF1" w:rsidR="00E632F7" w:rsidRDefault="00E632F7" w:rsidP="00391B8A"/>
    <w:p w14:paraId="615D31AD" w14:textId="77777777" w:rsidR="005F5CC2" w:rsidRPr="005F5CC2" w:rsidRDefault="005F5CC2" w:rsidP="005F5CC2">
      <w:pPr>
        <w:jc w:val="center"/>
        <w:rPr>
          <w:b/>
          <w:bCs/>
        </w:rPr>
      </w:pPr>
    </w:p>
    <w:sectPr w:rsidR="005F5CC2" w:rsidRPr="005F5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02AD"/>
    <w:multiLevelType w:val="hybridMultilevel"/>
    <w:tmpl w:val="8F7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D5E57"/>
    <w:multiLevelType w:val="hybridMultilevel"/>
    <w:tmpl w:val="011A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E73A3"/>
    <w:multiLevelType w:val="hybridMultilevel"/>
    <w:tmpl w:val="B350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B6258"/>
    <w:multiLevelType w:val="hybridMultilevel"/>
    <w:tmpl w:val="2CE6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C2"/>
    <w:rsid w:val="00026EC6"/>
    <w:rsid w:val="00053090"/>
    <w:rsid w:val="000559BF"/>
    <w:rsid w:val="00156442"/>
    <w:rsid w:val="00192DD0"/>
    <w:rsid w:val="001C35C2"/>
    <w:rsid w:val="002143AE"/>
    <w:rsid w:val="00226FEF"/>
    <w:rsid w:val="00271D47"/>
    <w:rsid w:val="002B0EE9"/>
    <w:rsid w:val="00322E74"/>
    <w:rsid w:val="003614FF"/>
    <w:rsid w:val="00391B8A"/>
    <w:rsid w:val="003A70C5"/>
    <w:rsid w:val="003B59AF"/>
    <w:rsid w:val="004A2767"/>
    <w:rsid w:val="004B3F3D"/>
    <w:rsid w:val="004E4DC1"/>
    <w:rsid w:val="00504D77"/>
    <w:rsid w:val="00535FDF"/>
    <w:rsid w:val="00557DA5"/>
    <w:rsid w:val="005874D2"/>
    <w:rsid w:val="005B2B6B"/>
    <w:rsid w:val="005F5CC2"/>
    <w:rsid w:val="00764A2F"/>
    <w:rsid w:val="0079630F"/>
    <w:rsid w:val="00821DDB"/>
    <w:rsid w:val="00940D74"/>
    <w:rsid w:val="00964B81"/>
    <w:rsid w:val="00967A79"/>
    <w:rsid w:val="009D2D28"/>
    <w:rsid w:val="009D33A8"/>
    <w:rsid w:val="00AF58D9"/>
    <w:rsid w:val="00B53749"/>
    <w:rsid w:val="00B834C9"/>
    <w:rsid w:val="00B86EA3"/>
    <w:rsid w:val="00BD58CF"/>
    <w:rsid w:val="00E55C0D"/>
    <w:rsid w:val="00E632F7"/>
    <w:rsid w:val="00EE1D73"/>
    <w:rsid w:val="00F35BDA"/>
    <w:rsid w:val="00F85C49"/>
    <w:rsid w:val="00FE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DD97"/>
  <w15:chartTrackingRefBased/>
  <w15:docId w15:val="{6512A2D2-AA16-44BB-AC62-10C9BEF3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C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8326">
      <w:bodyDiv w:val="1"/>
      <w:marLeft w:val="0"/>
      <w:marRight w:val="0"/>
      <w:marTop w:val="0"/>
      <w:marBottom w:val="0"/>
      <w:divBdr>
        <w:top w:val="none" w:sz="0" w:space="0" w:color="auto"/>
        <w:left w:val="none" w:sz="0" w:space="0" w:color="auto"/>
        <w:bottom w:val="none" w:sz="0" w:space="0" w:color="auto"/>
        <w:right w:val="none" w:sz="0" w:space="0" w:color="auto"/>
      </w:divBdr>
      <w:divsChild>
        <w:div w:id="1759785710">
          <w:marLeft w:val="0"/>
          <w:marRight w:val="0"/>
          <w:marTop w:val="0"/>
          <w:marBottom w:val="0"/>
          <w:divBdr>
            <w:top w:val="none" w:sz="0" w:space="0" w:color="auto"/>
            <w:left w:val="none" w:sz="0" w:space="0" w:color="auto"/>
            <w:bottom w:val="none" w:sz="0" w:space="0" w:color="auto"/>
            <w:right w:val="none" w:sz="0" w:space="0" w:color="auto"/>
          </w:divBdr>
        </w:div>
        <w:div w:id="2099329908">
          <w:marLeft w:val="0"/>
          <w:marRight w:val="0"/>
          <w:marTop w:val="0"/>
          <w:marBottom w:val="0"/>
          <w:divBdr>
            <w:top w:val="none" w:sz="0" w:space="0" w:color="auto"/>
            <w:left w:val="none" w:sz="0" w:space="0" w:color="auto"/>
            <w:bottom w:val="none" w:sz="0" w:space="0" w:color="auto"/>
            <w:right w:val="none" w:sz="0" w:space="0" w:color="auto"/>
          </w:divBdr>
        </w:div>
        <w:div w:id="1602907543">
          <w:marLeft w:val="0"/>
          <w:marRight w:val="0"/>
          <w:marTop w:val="0"/>
          <w:marBottom w:val="0"/>
          <w:divBdr>
            <w:top w:val="none" w:sz="0" w:space="0" w:color="auto"/>
            <w:left w:val="none" w:sz="0" w:space="0" w:color="auto"/>
            <w:bottom w:val="none" w:sz="0" w:space="0" w:color="auto"/>
            <w:right w:val="none" w:sz="0" w:space="0" w:color="auto"/>
          </w:divBdr>
        </w:div>
        <w:div w:id="1494444316">
          <w:marLeft w:val="0"/>
          <w:marRight w:val="0"/>
          <w:marTop w:val="0"/>
          <w:marBottom w:val="0"/>
          <w:divBdr>
            <w:top w:val="none" w:sz="0" w:space="0" w:color="auto"/>
            <w:left w:val="none" w:sz="0" w:space="0" w:color="auto"/>
            <w:bottom w:val="none" w:sz="0" w:space="0" w:color="auto"/>
            <w:right w:val="none" w:sz="0" w:space="0" w:color="auto"/>
          </w:divBdr>
        </w:div>
        <w:div w:id="270402023">
          <w:marLeft w:val="0"/>
          <w:marRight w:val="0"/>
          <w:marTop w:val="0"/>
          <w:marBottom w:val="0"/>
          <w:divBdr>
            <w:top w:val="none" w:sz="0" w:space="0" w:color="auto"/>
            <w:left w:val="none" w:sz="0" w:space="0" w:color="auto"/>
            <w:bottom w:val="none" w:sz="0" w:space="0" w:color="auto"/>
            <w:right w:val="none" w:sz="0" w:space="0" w:color="auto"/>
          </w:divBdr>
        </w:div>
        <w:div w:id="283657202">
          <w:marLeft w:val="0"/>
          <w:marRight w:val="0"/>
          <w:marTop w:val="0"/>
          <w:marBottom w:val="0"/>
          <w:divBdr>
            <w:top w:val="none" w:sz="0" w:space="0" w:color="auto"/>
            <w:left w:val="none" w:sz="0" w:space="0" w:color="auto"/>
            <w:bottom w:val="none" w:sz="0" w:space="0" w:color="auto"/>
            <w:right w:val="none" w:sz="0" w:space="0" w:color="auto"/>
          </w:divBdr>
        </w:div>
        <w:div w:id="712576529">
          <w:marLeft w:val="0"/>
          <w:marRight w:val="0"/>
          <w:marTop w:val="0"/>
          <w:marBottom w:val="0"/>
          <w:divBdr>
            <w:top w:val="none" w:sz="0" w:space="0" w:color="auto"/>
            <w:left w:val="none" w:sz="0" w:space="0" w:color="auto"/>
            <w:bottom w:val="none" w:sz="0" w:space="0" w:color="auto"/>
            <w:right w:val="none" w:sz="0" w:space="0" w:color="auto"/>
          </w:divBdr>
        </w:div>
        <w:div w:id="585462957">
          <w:marLeft w:val="0"/>
          <w:marRight w:val="0"/>
          <w:marTop w:val="0"/>
          <w:marBottom w:val="0"/>
          <w:divBdr>
            <w:top w:val="none" w:sz="0" w:space="0" w:color="auto"/>
            <w:left w:val="none" w:sz="0" w:space="0" w:color="auto"/>
            <w:bottom w:val="none" w:sz="0" w:space="0" w:color="auto"/>
            <w:right w:val="none" w:sz="0" w:space="0" w:color="auto"/>
          </w:divBdr>
        </w:div>
      </w:divsChild>
    </w:div>
    <w:div w:id="1716346790">
      <w:bodyDiv w:val="1"/>
      <w:marLeft w:val="0"/>
      <w:marRight w:val="0"/>
      <w:marTop w:val="0"/>
      <w:marBottom w:val="0"/>
      <w:divBdr>
        <w:top w:val="none" w:sz="0" w:space="0" w:color="auto"/>
        <w:left w:val="none" w:sz="0" w:space="0" w:color="auto"/>
        <w:bottom w:val="none" w:sz="0" w:space="0" w:color="auto"/>
        <w:right w:val="none" w:sz="0" w:space="0" w:color="auto"/>
      </w:divBdr>
      <w:divsChild>
        <w:div w:id="1596669156">
          <w:marLeft w:val="0"/>
          <w:marRight w:val="0"/>
          <w:marTop w:val="0"/>
          <w:marBottom w:val="0"/>
          <w:divBdr>
            <w:top w:val="none" w:sz="0" w:space="0" w:color="auto"/>
            <w:left w:val="none" w:sz="0" w:space="0" w:color="auto"/>
            <w:bottom w:val="none" w:sz="0" w:space="0" w:color="auto"/>
            <w:right w:val="none" w:sz="0" w:space="0" w:color="auto"/>
          </w:divBdr>
        </w:div>
        <w:div w:id="180096335">
          <w:marLeft w:val="0"/>
          <w:marRight w:val="0"/>
          <w:marTop w:val="0"/>
          <w:marBottom w:val="0"/>
          <w:divBdr>
            <w:top w:val="none" w:sz="0" w:space="0" w:color="auto"/>
            <w:left w:val="none" w:sz="0" w:space="0" w:color="auto"/>
            <w:bottom w:val="none" w:sz="0" w:space="0" w:color="auto"/>
            <w:right w:val="none" w:sz="0" w:space="0" w:color="auto"/>
          </w:divBdr>
        </w:div>
        <w:div w:id="775368307">
          <w:marLeft w:val="0"/>
          <w:marRight w:val="0"/>
          <w:marTop w:val="0"/>
          <w:marBottom w:val="0"/>
          <w:divBdr>
            <w:top w:val="none" w:sz="0" w:space="0" w:color="auto"/>
            <w:left w:val="none" w:sz="0" w:space="0" w:color="auto"/>
            <w:bottom w:val="none" w:sz="0" w:space="0" w:color="auto"/>
            <w:right w:val="none" w:sz="0" w:space="0" w:color="auto"/>
          </w:divBdr>
        </w:div>
        <w:div w:id="370615293">
          <w:marLeft w:val="0"/>
          <w:marRight w:val="0"/>
          <w:marTop w:val="0"/>
          <w:marBottom w:val="0"/>
          <w:divBdr>
            <w:top w:val="none" w:sz="0" w:space="0" w:color="auto"/>
            <w:left w:val="none" w:sz="0" w:space="0" w:color="auto"/>
            <w:bottom w:val="none" w:sz="0" w:space="0" w:color="auto"/>
            <w:right w:val="none" w:sz="0" w:space="0" w:color="auto"/>
          </w:divBdr>
        </w:div>
        <w:div w:id="955723211">
          <w:marLeft w:val="0"/>
          <w:marRight w:val="0"/>
          <w:marTop w:val="0"/>
          <w:marBottom w:val="0"/>
          <w:divBdr>
            <w:top w:val="none" w:sz="0" w:space="0" w:color="auto"/>
            <w:left w:val="none" w:sz="0" w:space="0" w:color="auto"/>
            <w:bottom w:val="none" w:sz="0" w:space="0" w:color="auto"/>
            <w:right w:val="none" w:sz="0" w:space="0" w:color="auto"/>
          </w:divBdr>
        </w:div>
        <w:div w:id="1270090510">
          <w:marLeft w:val="0"/>
          <w:marRight w:val="0"/>
          <w:marTop w:val="0"/>
          <w:marBottom w:val="0"/>
          <w:divBdr>
            <w:top w:val="none" w:sz="0" w:space="0" w:color="auto"/>
            <w:left w:val="none" w:sz="0" w:space="0" w:color="auto"/>
            <w:bottom w:val="none" w:sz="0" w:space="0" w:color="auto"/>
            <w:right w:val="none" w:sz="0" w:space="0" w:color="auto"/>
          </w:divBdr>
        </w:div>
        <w:div w:id="781146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Mackness</dc:creator>
  <cp:keywords/>
  <dc:description/>
  <cp:lastModifiedBy>Andrew Villis</cp:lastModifiedBy>
  <cp:revision>4</cp:revision>
  <dcterms:created xsi:type="dcterms:W3CDTF">2024-01-13T13:16:00Z</dcterms:created>
  <dcterms:modified xsi:type="dcterms:W3CDTF">2024-01-29T13:14:00Z</dcterms:modified>
</cp:coreProperties>
</file>